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C01" w:rsidRPr="00A21169" w:rsidRDefault="00134C01">
      <w:pPr>
        <w:rPr>
          <w:color w:val="0070C0"/>
          <w:sz w:val="24"/>
          <w:szCs w:val="24"/>
        </w:rPr>
      </w:pPr>
      <w:bookmarkStart w:id="0" w:name="_GoBack"/>
      <w:bookmarkEnd w:id="0"/>
      <w:r w:rsidRPr="00134C01">
        <w:rPr>
          <w:b/>
          <w:noProof/>
          <w:sz w:val="24"/>
          <w:szCs w:val="24"/>
          <w:lang w:eastAsia="de-DE"/>
        </w:rPr>
        <w:drawing>
          <wp:inline distT="0" distB="0" distL="0" distR="0">
            <wp:extent cx="1190625" cy="629400"/>
            <wp:effectExtent l="0" t="0" r="0" b="0"/>
            <wp:docPr id="1" name="Grafik 1" descr="\\FILE1\Office\Sprenger\PSP\Logo_Flyer\Logo PSP 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1\Office\Sprenger\PSP\Logo_Flyer\Logo PSP R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27" cy="644520"/>
                    </a:xfrm>
                    <a:prstGeom prst="rect">
                      <a:avLst/>
                    </a:prstGeom>
                    <a:noFill/>
                    <a:ln>
                      <a:noFill/>
                    </a:ln>
                  </pic:spPr>
                </pic:pic>
              </a:graphicData>
            </a:graphic>
          </wp:inline>
        </w:drawing>
      </w:r>
      <w:r w:rsidRPr="00134C01">
        <w:rPr>
          <w:color w:val="0070C0"/>
          <w:sz w:val="24"/>
          <w:szCs w:val="24"/>
        </w:rPr>
        <w:t>Beratungsstelle Flintbek</w:t>
      </w:r>
      <w:r w:rsidR="00CC0212">
        <w:rPr>
          <w:color w:val="0070C0"/>
          <w:sz w:val="24"/>
          <w:szCs w:val="24"/>
        </w:rPr>
        <w:t xml:space="preserve">     </w:t>
      </w:r>
      <w:r w:rsidR="00A21169">
        <w:rPr>
          <w:color w:val="0070C0"/>
          <w:sz w:val="24"/>
          <w:szCs w:val="24"/>
        </w:rPr>
        <w:t xml:space="preserve">    </w:t>
      </w:r>
      <w:r w:rsidR="00CF78F7">
        <w:rPr>
          <w:color w:val="0070C0"/>
          <w:sz w:val="24"/>
          <w:szCs w:val="24"/>
        </w:rPr>
        <w:t xml:space="preserve">   </w:t>
      </w:r>
      <w:r w:rsidR="00A21169">
        <w:rPr>
          <w:color w:val="0070C0"/>
          <w:sz w:val="24"/>
          <w:szCs w:val="24"/>
        </w:rPr>
        <w:t xml:space="preserve">        </w:t>
      </w:r>
      <w:r w:rsidR="00CF78F7">
        <w:rPr>
          <w:color w:val="0070C0"/>
          <w:sz w:val="24"/>
          <w:szCs w:val="24"/>
        </w:rPr>
        <w:t xml:space="preserve">        </w:t>
      </w:r>
      <w:r w:rsidR="00A21169">
        <w:rPr>
          <w:color w:val="0070C0"/>
          <w:sz w:val="24"/>
          <w:szCs w:val="24"/>
        </w:rPr>
        <w:t xml:space="preserve">         </w:t>
      </w:r>
      <w:r w:rsidR="00CF78F7">
        <w:rPr>
          <w:color w:val="0070C0"/>
          <w:sz w:val="24"/>
          <w:szCs w:val="24"/>
        </w:rPr>
        <w:t xml:space="preserve"> </w:t>
      </w:r>
      <w:r w:rsidR="00A174BA">
        <w:rPr>
          <w:noProof/>
          <w:lang w:eastAsia="de-DE"/>
        </w:rPr>
        <w:drawing>
          <wp:inline distT="0" distB="0" distL="0" distR="0" wp14:anchorId="23ABBE1C" wp14:editId="038CF826">
            <wp:extent cx="2228850" cy="718820"/>
            <wp:effectExtent l="0" t="0" r="0" b="5080"/>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8850" cy="718820"/>
                    </a:xfrm>
                    <a:prstGeom prst="rect">
                      <a:avLst/>
                    </a:prstGeom>
                  </pic:spPr>
                </pic:pic>
              </a:graphicData>
            </a:graphic>
          </wp:inline>
        </w:drawing>
      </w:r>
    </w:p>
    <w:p w:rsidR="00134C01" w:rsidRDefault="00134C01">
      <w:pPr>
        <w:rPr>
          <w:b/>
          <w:sz w:val="24"/>
          <w:szCs w:val="24"/>
        </w:rPr>
      </w:pPr>
    </w:p>
    <w:p w:rsidR="00F3263E" w:rsidRPr="0091665B" w:rsidRDefault="00F3263E" w:rsidP="00F3263E">
      <w:pPr>
        <w:pStyle w:val="StandardWeb"/>
        <w:rPr>
          <w:rFonts w:ascii="Arial" w:hAnsi="Arial" w:cs="Arial"/>
        </w:rPr>
      </w:pPr>
      <w:r w:rsidRPr="0091665B">
        <w:rPr>
          <w:rFonts w:ascii="Arial" w:hAnsi="Arial" w:cs="Arial"/>
          <w:b/>
        </w:rPr>
        <w:t>Gesprächskreis für Angehörige von Menschen mit Demenz</w:t>
      </w:r>
    </w:p>
    <w:p w:rsidR="001768B4" w:rsidRDefault="001768B4"/>
    <w:p w:rsidR="001768B4" w:rsidRPr="00F3263E" w:rsidRDefault="001768B4" w:rsidP="00423857">
      <w:pPr>
        <w:pStyle w:val="NurText"/>
        <w:spacing w:line="360" w:lineRule="auto"/>
        <w:rPr>
          <w:rFonts w:ascii="Arial" w:hAnsi="Arial" w:cs="Arial"/>
        </w:rPr>
      </w:pPr>
      <w:r w:rsidRPr="00F3263E">
        <w:rPr>
          <w:rFonts w:ascii="Arial" w:hAnsi="Arial" w:cs="Arial"/>
        </w:rPr>
        <w:t>Wir laden Sie zu einer Gesprächsgruppe für Angehörige von Menschen mit Demenz ein. Ein Familienmitglied oder einen Freund mit Demenz zu betreuen und zu pflegen stellt eine hohe Belastung dar. Angehörige fühlen sich oft allein gelassen und überfordert. Nicht selten führt die Pflege den Angehörigen in die eigene Isolation.</w:t>
      </w:r>
    </w:p>
    <w:p w:rsidR="001768B4" w:rsidRPr="00F3263E" w:rsidRDefault="001768B4" w:rsidP="00423857">
      <w:pPr>
        <w:pStyle w:val="NurText"/>
        <w:spacing w:line="360" w:lineRule="auto"/>
        <w:rPr>
          <w:rFonts w:ascii="Arial" w:hAnsi="Arial" w:cs="Arial"/>
        </w:rPr>
      </w:pPr>
      <w:r w:rsidRPr="00F3263E">
        <w:rPr>
          <w:rFonts w:ascii="Arial" w:hAnsi="Arial" w:cs="Arial"/>
        </w:rPr>
        <w:t>In der Gesprächsgruppe finden Sie einen geschützten Rahmen, sich mit Menschen in gleicher Situation auszutauschen</w:t>
      </w:r>
      <w:r w:rsidR="00FF5125" w:rsidRPr="00F3263E">
        <w:rPr>
          <w:rFonts w:ascii="Arial" w:hAnsi="Arial" w:cs="Arial"/>
        </w:rPr>
        <w:t xml:space="preserve"> und beizustehen</w:t>
      </w:r>
      <w:r w:rsidR="00434BCA" w:rsidRPr="00F3263E">
        <w:rPr>
          <w:rFonts w:ascii="Arial" w:hAnsi="Arial" w:cs="Arial"/>
        </w:rPr>
        <w:t>.</w:t>
      </w:r>
      <w:r w:rsidRPr="00F3263E">
        <w:rPr>
          <w:rFonts w:ascii="Arial" w:hAnsi="Arial" w:cs="Arial"/>
        </w:rPr>
        <w:t xml:space="preserve"> </w:t>
      </w:r>
    </w:p>
    <w:p w:rsidR="001768B4" w:rsidRPr="00F3263E" w:rsidRDefault="001768B4" w:rsidP="00423857">
      <w:pPr>
        <w:pStyle w:val="NurText"/>
        <w:spacing w:line="360" w:lineRule="auto"/>
        <w:rPr>
          <w:rFonts w:ascii="Arial" w:hAnsi="Arial" w:cs="Arial"/>
        </w:rPr>
      </w:pPr>
    </w:p>
    <w:p w:rsidR="00FF5125" w:rsidRPr="00F3263E" w:rsidRDefault="00FF5125" w:rsidP="00423857">
      <w:pPr>
        <w:pStyle w:val="Listenabsatz"/>
        <w:numPr>
          <w:ilvl w:val="0"/>
          <w:numId w:val="1"/>
        </w:numPr>
        <w:spacing w:after="0" w:line="360" w:lineRule="auto"/>
        <w:rPr>
          <w:rFonts w:ascii="Arial" w:hAnsi="Arial" w:cs="Arial"/>
        </w:rPr>
      </w:pPr>
      <w:r w:rsidRPr="00F3263E">
        <w:rPr>
          <w:rFonts w:ascii="Arial" w:hAnsi="Arial" w:cs="Arial"/>
        </w:rPr>
        <w:t>Verständnis für die täglichen Sorgen und Probleme</w:t>
      </w:r>
    </w:p>
    <w:p w:rsidR="00FF5125" w:rsidRPr="00F3263E" w:rsidRDefault="00FF5125" w:rsidP="00423857">
      <w:pPr>
        <w:pStyle w:val="Listenabsatz"/>
        <w:numPr>
          <w:ilvl w:val="0"/>
          <w:numId w:val="1"/>
        </w:numPr>
        <w:spacing w:after="0" w:line="360" w:lineRule="auto"/>
        <w:rPr>
          <w:rFonts w:ascii="Arial" w:hAnsi="Arial" w:cs="Arial"/>
        </w:rPr>
      </w:pPr>
      <w:r w:rsidRPr="00F3263E">
        <w:rPr>
          <w:rFonts w:ascii="Arial" w:hAnsi="Arial" w:cs="Arial"/>
        </w:rPr>
        <w:t>Austausch von Ideen und Anregungen für die Alltagsbewältigung</w:t>
      </w:r>
    </w:p>
    <w:p w:rsidR="00FF5125" w:rsidRPr="00F3263E" w:rsidRDefault="00FF5125" w:rsidP="00423857">
      <w:pPr>
        <w:pStyle w:val="Listenabsatz"/>
        <w:numPr>
          <w:ilvl w:val="0"/>
          <w:numId w:val="1"/>
        </w:numPr>
        <w:spacing w:after="0" w:line="360" w:lineRule="auto"/>
        <w:rPr>
          <w:rFonts w:ascii="Arial" w:hAnsi="Arial" w:cs="Arial"/>
        </w:rPr>
      </w:pPr>
      <w:r w:rsidRPr="00F3263E">
        <w:rPr>
          <w:rFonts w:ascii="Arial" w:hAnsi="Arial" w:cs="Arial"/>
        </w:rPr>
        <w:t>Information über das Krankheitsbild</w:t>
      </w:r>
    </w:p>
    <w:p w:rsidR="00FF5125" w:rsidRPr="00F3263E" w:rsidRDefault="00FF5125" w:rsidP="00423857">
      <w:pPr>
        <w:pStyle w:val="Listenabsatz"/>
        <w:numPr>
          <w:ilvl w:val="0"/>
          <w:numId w:val="1"/>
        </w:numPr>
        <w:spacing w:after="0" w:line="360" w:lineRule="auto"/>
        <w:rPr>
          <w:rFonts w:ascii="Arial" w:hAnsi="Arial" w:cs="Arial"/>
        </w:rPr>
      </w:pPr>
      <w:r w:rsidRPr="00F3263E">
        <w:rPr>
          <w:rFonts w:ascii="Arial" w:hAnsi="Arial" w:cs="Arial"/>
        </w:rPr>
        <w:t>Informationen über das Netz möglicher Hilfen vor Ort</w:t>
      </w:r>
    </w:p>
    <w:p w:rsidR="00423857" w:rsidRPr="00F3263E" w:rsidRDefault="00423857" w:rsidP="00423857">
      <w:pPr>
        <w:spacing w:after="0" w:line="360" w:lineRule="auto"/>
        <w:rPr>
          <w:rFonts w:ascii="Arial" w:hAnsi="Arial" w:cs="Arial"/>
          <w:b/>
        </w:rPr>
      </w:pPr>
    </w:p>
    <w:p w:rsidR="00423857" w:rsidRPr="00F3263E" w:rsidRDefault="00423857" w:rsidP="00423857">
      <w:pPr>
        <w:spacing w:after="0" w:line="360" w:lineRule="auto"/>
        <w:rPr>
          <w:rFonts w:ascii="Arial" w:hAnsi="Arial" w:cs="Arial"/>
        </w:rPr>
      </w:pPr>
      <w:r w:rsidRPr="00F3263E">
        <w:rPr>
          <w:rFonts w:ascii="Arial" w:hAnsi="Arial" w:cs="Arial"/>
        </w:rPr>
        <w:t>Wenn Sie Interesse an einer Teilnah</w:t>
      </w:r>
      <w:r w:rsidR="00F87A22">
        <w:rPr>
          <w:rFonts w:ascii="Arial" w:hAnsi="Arial" w:cs="Arial"/>
        </w:rPr>
        <w:t>me am Gesprächskreis für</w:t>
      </w:r>
      <w:r w:rsidRPr="00F3263E">
        <w:rPr>
          <w:rFonts w:ascii="Arial" w:hAnsi="Arial" w:cs="Arial"/>
        </w:rPr>
        <w:t xml:space="preserve"> Angehörige von Menschen mit Demenz haben, können Sie gerne Kontakt zu uns aufnehmen oder beim nächsten Treffen vorbeischauen. </w:t>
      </w:r>
    </w:p>
    <w:p w:rsidR="00437383" w:rsidRPr="00F3263E" w:rsidRDefault="00437383" w:rsidP="00423857">
      <w:pPr>
        <w:spacing w:after="0" w:line="360" w:lineRule="auto"/>
        <w:rPr>
          <w:rFonts w:ascii="Arial" w:hAnsi="Arial" w:cs="Arial"/>
        </w:rPr>
      </w:pPr>
    </w:p>
    <w:p w:rsidR="00A21169" w:rsidRPr="00F3263E" w:rsidRDefault="00A21169" w:rsidP="00091279">
      <w:pPr>
        <w:spacing w:after="0" w:line="240" w:lineRule="auto"/>
        <w:jc w:val="center"/>
        <w:rPr>
          <w:rFonts w:ascii="Arial" w:hAnsi="Arial" w:cs="Arial"/>
          <w:b/>
          <w:sz w:val="24"/>
          <w:szCs w:val="24"/>
        </w:rPr>
      </w:pPr>
      <w:r w:rsidRPr="00F3263E">
        <w:rPr>
          <w:rFonts w:ascii="Arial" w:hAnsi="Arial" w:cs="Arial"/>
          <w:b/>
          <w:sz w:val="24"/>
          <w:szCs w:val="24"/>
        </w:rPr>
        <w:t>Die Teilnahme ist kostenlos.</w:t>
      </w:r>
    </w:p>
    <w:p w:rsidR="00642F87" w:rsidRPr="00F3263E" w:rsidRDefault="00642F87" w:rsidP="00091279">
      <w:pPr>
        <w:spacing w:after="0" w:line="240" w:lineRule="auto"/>
        <w:rPr>
          <w:rFonts w:ascii="Arial" w:hAnsi="Arial" w:cs="Arial"/>
        </w:rPr>
      </w:pPr>
    </w:p>
    <w:p w:rsidR="00CF78F7" w:rsidRPr="00F3263E" w:rsidRDefault="00F3263E" w:rsidP="00F3263E">
      <w:pPr>
        <w:pStyle w:val="StandardWeb"/>
        <w:jc w:val="center"/>
        <w:rPr>
          <w:rFonts w:ascii="Arial" w:hAnsi="Arial" w:cs="Arial"/>
        </w:rPr>
      </w:pPr>
      <w:r w:rsidRPr="00F3263E">
        <w:rPr>
          <w:rFonts w:ascii="Arial" w:hAnsi="Arial" w:cs="Arial"/>
        </w:rPr>
        <w:t xml:space="preserve">Der Gesprächskreis für Angehörige von Menschen mit Demenz </w:t>
      </w:r>
      <w:r w:rsidR="00134C01" w:rsidRPr="00F3263E">
        <w:rPr>
          <w:rFonts w:ascii="Arial" w:hAnsi="Arial" w:cs="Arial"/>
        </w:rPr>
        <w:t xml:space="preserve">findet </w:t>
      </w:r>
      <w:r w:rsidR="00CF78F7" w:rsidRPr="00F3263E">
        <w:rPr>
          <w:rFonts w:ascii="Arial" w:hAnsi="Arial" w:cs="Arial"/>
        </w:rPr>
        <w:t>statt</w:t>
      </w:r>
    </w:p>
    <w:p w:rsidR="00CF78F7" w:rsidRPr="00F3263E" w:rsidRDefault="00CF78F7" w:rsidP="00F3263E">
      <w:pPr>
        <w:spacing w:after="0" w:line="240" w:lineRule="auto"/>
        <w:jc w:val="center"/>
        <w:rPr>
          <w:rFonts w:ascii="Arial" w:hAnsi="Arial" w:cs="Arial"/>
          <w:b/>
        </w:rPr>
      </w:pPr>
    </w:p>
    <w:p w:rsidR="00CF78F7" w:rsidRPr="00F3263E" w:rsidRDefault="00134C01" w:rsidP="00091279">
      <w:pPr>
        <w:spacing w:after="0" w:line="240" w:lineRule="auto"/>
        <w:jc w:val="center"/>
        <w:rPr>
          <w:rFonts w:ascii="Arial" w:hAnsi="Arial" w:cs="Arial"/>
          <w:b/>
          <w:sz w:val="24"/>
          <w:szCs w:val="24"/>
        </w:rPr>
      </w:pPr>
      <w:r w:rsidRPr="00F3263E">
        <w:rPr>
          <w:rFonts w:ascii="Arial" w:hAnsi="Arial" w:cs="Arial"/>
          <w:b/>
          <w:sz w:val="24"/>
          <w:szCs w:val="24"/>
        </w:rPr>
        <w:t>jeden</w:t>
      </w:r>
      <w:r w:rsidR="00642F87" w:rsidRPr="00F3263E">
        <w:rPr>
          <w:rFonts w:ascii="Arial" w:hAnsi="Arial" w:cs="Arial"/>
          <w:b/>
          <w:sz w:val="24"/>
          <w:szCs w:val="24"/>
        </w:rPr>
        <w:t xml:space="preserve"> 3. Dienstag im Monat</w:t>
      </w:r>
      <w:r w:rsidR="00806F73" w:rsidRPr="00F3263E">
        <w:rPr>
          <w:rFonts w:ascii="Arial" w:hAnsi="Arial" w:cs="Arial"/>
          <w:b/>
          <w:sz w:val="24"/>
          <w:szCs w:val="24"/>
        </w:rPr>
        <w:t xml:space="preserve"> um 15.00 Uhr</w:t>
      </w:r>
      <w:r w:rsidRPr="00F3263E">
        <w:rPr>
          <w:rFonts w:ascii="Arial" w:hAnsi="Arial" w:cs="Arial"/>
          <w:b/>
          <w:sz w:val="24"/>
          <w:szCs w:val="24"/>
        </w:rPr>
        <w:t>,</w:t>
      </w:r>
    </w:p>
    <w:p w:rsidR="00CF78F7" w:rsidRPr="00F3263E" w:rsidRDefault="00CF78F7" w:rsidP="00CF78F7">
      <w:pPr>
        <w:spacing w:after="0" w:line="360" w:lineRule="auto"/>
        <w:jc w:val="center"/>
        <w:rPr>
          <w:rFonts w:ascii="Arial" w:hAnsi="Arial" w:cs="Arial"/>
          <w:b/>
          <w:sz w:val="24"/>
          <w:szCs w:val="24"/>
        </w:rPr>
      </w:pPr>
    </w:p>
    <w:p w:rsidR="004E4430" w:rsidRPr="00F3263E" w:rsidRDefault="00642F87" w:rsidP="004E4430">
      <w:pPr>
        <w:spacing w:after="0" w:line="360" w:lineRule="auto"/>
        <w:jc w:val="center"/>
        <w:rPr>
          <w:rFonts w:ascii="Arial" w:hAnsi="Arial" w:cs="Arial"/>
          <w:b/>
          <w:sz w:val="24"/>
          <w:szCs w:val="24"/>
        </w:rPr>
      </w:pPr>
      <w:r w:rsidRPr="00F3263E">
        <w:rPr>
          <w:rFonts w:ascii="Arial" w:hAnsi="Arial" w:cs="Arial"/>
          <w:b/>
          <w:sz w:val="24"/>
          <w:szCs w:val="24"/>
        </w:rPr>
        <w:t>in den Räumlichkeiten des Pflegest</w:t>
      </w:r>
      <w:r w:rsidR="004E4430" w:rsidRPr="00F3263E">
        <w:rPr>
          <w:rFonts w:ascii="Arial" w:hAnsi="Arial" w:cs="Arial"/>
          <w:b/>
          <w:sz w:val="24"/>
          <w:szCs w:val="24"/>
        </w:rPr>
        <w:t>ützpunktes Süd-Ost in Flintbek,</w:t>
      </w:r>
    </w:p>
    <w:p w:rsidR="00642F87" w:rsidRPr="00F3263E" w:rsidRDefault="00642F87" w:rsidP="004E4430">
      <w:pPr>
        <w:spacing w:after="0" w:line="360" w:lineRule="auto"/>
        <w:jc w:val="center"/>
        <w:rPr>
          <w:rFonts w:ascii="Arial" w:hAnsi="Arial" w:cs="Arial"/>
          <w:b/>
          <w:sz w:val="24"/>
          <w:szCs w:val="24"/>
        </w:rPr>
      </w:pPr>
      <w:r w:rsidRPr="00F3263E">
        <w:rPr>
          <w:rFonts w:ascii="Arial" w:hAnsi="Arial" w:cs="Arial"/>
          <w:b/>
          <w:sz w:val="24"/>
          <w:szCs w:val="24"/>
        </w:rPr>
        <w:t>Kätnerskamp</w:t>
      </w:r>
      <w:r w:rsidR="001F775A" w:rsidRPr="00F3263E">
        <w:rPr>
          <w:rFonts w:ascii="Arial" w:hAnsi="Arial" w:cs="Arial"/>
          <w:b/>
          <w:sz w:val="24"/>
          <w:szCs w:val="24"/>
        </w:rPr>
        <w:t xml:space="preserve"> 2, Eingang vom </w:t>
      </w:r>
      <w:r w:rsidR="004E4430" w:rsidRPr="00F3263E">
        <w:rPr>
          <w:rFonts w:ascii="Arial" w:hAnsi="Arial" w:cs="Arial"/>
          <w:b/>
          <w:sz w:val="24"/>
          <w:szCs w:val="24"/>
        </w:rPr>
        <w:t>f</w:t>
      </w:r>
      <w:r w:rsidR="001F775A" w:rsidRPr="00F3263E">
        <w:rPr>
          <w:rFonts w:ascii="Arial" w:hAnsi="Arial" w:cs="Arial"/>
          <w:b/>
          <w:sz w:val="24"/>
          <w:szCs w:val="24"/>
        </w:rPr>
        <w:t>amila-Parkplatz.</w:t>
      </w:r>
    </w:p>
    <w:p w:rsidR="00A21169" w:rsidRPr="00F3263E" w:rsidRDefault="00A21169" w:rsidP="00423857">
      <w:pPr>
        <w:spacing w:after="0" w:line="360" w:lineRule="auto"/>
        <w:rPr>
          <w:rFonts w:ascii="Arial" w:hAnsi="Arial" w:cs="Arial"/>
          <w:b/>
          <w:sz w:val="24"/>
          <w:szCs w:val="24"/>
        </w:rPr>
      </w:pPr>
    </w:p>
    <w:p w:rsidR="00A21169" w:rsidRPr="00F3263E" w:rsidRDefault="00A21169" w:rsidP="00423857">
      <w:pPr>
        <w:spacing w:after="0" w:line="360" w:lineRule="auto"/>
        <w:rPr>
          <w:rFonts w:ascii="Arial" w:hAnsi="Arial" w:cs="Arial"/>
          <w:b/>
        </w:rPr>
      </w:pPr>
    </w:p>
    <w:p w:rsidR="00134C01" w:rsidRPr="00F3263E" w:rsidRDefault="00134C01" w:rsidP="00423857">
      <w:pPr>
        <w:spacing w:after="0" w:line="360" w:lineRule="auto"/>
        <w:rPr>
          <w:rFonts w:ascii="Arial" w:hAnsi="Arial" w:cs="Arial"/>
        </w:rPr>
      </w:pPr>
      <w:r w:rsidRPr="00F3263E">
        <w:rPr>
          <w:rFonts w:ascii="Arial" w:hAnsi="Arial" w:cs="Arial"/>
        </w:rPr>
        <w:t>Ingrid Blank</w:t>
      </w:r>
      <w:r w:rsidRPr="00F3263E">
        <w:rPr>
          <w:rFonts w:ascii="Arial" w:hAnsi="Arial" w:cs="Arial"/>
        </w:rPr>
        <w:tab/>
      </w:r>
      <w:r w:rsidRPr="00F3263E">
        <w:rPr>
          <w:rFonts w:ascii="Arial" w:hAnsi="Arial" w:cs="Arial"/>
        </w:rPr>
        <w:tab/>
      </w:r>
      <w:r w:rsidRPr="00F3263E">
        <w:rPr>
          <w:rFonts w:ascii="Arial" w:hAnsi="Arial" w:cs="Arial"/>
        </w:rPr>
        <w:tab/>
      </w:r>
      <w:r w:rsidRPr="00F3263E">
        <w:rPr>
          <w:rFonts w:ascii="Arial" w:hAnsi="Arial" w:cs="Arial"/>
        </w:rPr>
        <w:tab/>
      </w:r>
      <w:r w:rsidRPr="00F3263E">
        <w:rPr>
          <w:rFonts w:ascii="Arial" w:hAnsi="Arial" w:cs="Arial"/>
        </w:rPr>
        <w:tab/>
      </w:r>
      <w:r w:rsidRPr="00F3263E">
        <w:rPr>
          <w:rFonts w:ascii="Arial" w:hAnsi="Arial" w:cs="Arial"/>
        </w:rPr>
        <w:tab/>
      </w:r>
      <w:r w:rsidR="001F775A" w:rsidRPr="00F3263E">
        <w:rPr>
          <w:rFonts w:ascii="Arial" w:hAnsi="Arial" w:cs="Arial"/>
        </w:rPr>
        <w:tab/>
      </w:r>
      <w:r w:rsidRPr="00F3263E">
        <w:rPr>
          <w:rFonts w:ascii="Arial" w:hAnsi="Arial" w:cs="Arial"/>
        </w:rPr>
        <w:t>Sigrid Spren</w:t>
      </w:r>
      <w:r w:rsidR="001F775A" w:rsidRPr="00F3263E">
        <w:rPr>
          <w:rFonts w:ascii="Arial" w:hAnsi="Arial" w:cs="Arial"/>
        </w:rPr>
        <w:t>ger</w:t>
      </w:r>
    </w:p>
    <w:p w:rsidR="001F775A" w:rsidRPr="00F3263E" w:rsidRDefault="00134C01" w:rsidP="00423857">
      <w:pPr>
        <w:spacing w:after="0" w:line="360" w:lineRule="auto"/>
        <w:rPr>
          <w:rFonts w:ascii="Arial" w:hAnsi="Arial" w:cs="Arial"/>
        </w:rPr>
      </w:pPr>
      <w:r w:rsidRPr="00F3263E">
        <w:rPr>
          <w:rFonts w:ascii="Arial" w:hAnsi="Arial" w:cs="Arial"/>
        </w:rPr>
        <w:t>Alzheimer Gesellschaft Kreis Rendsb</w:t>
      </w:r>
      <w:r w:rsidR="00F3263E">
        <w:rPr>
          <w:rFonts w:ascii="Arial" w:hAnsi="Arial" w:cs="Arial"/>
        </w:rPr>
        <w:t>urg-Eckernförde</w:t>
      </w:r>
      <w:r w:rsidR="00F3263E">
        <w:rPr>
          <w:rFonts w:ascii="Arial" w:hAnsi="Arial" w:cs="Arial"/>
        </w:rPr>
        <w:tab/>
      </w:r>
      <w:r w:rsidR="00E41129" w:rsidRPr="00F3263E">
        <w:rPr>
          <w:rFonts w:ascii="Arial" w:hAnsi="Arial" w:cs="Arial"/>
        </w:rPr>
        <w:t>Pflegestü</w:t>
      </w:r>
      <w:r w:rsidR="001F775A" w:rsidRPr="00F3263E">
        <w:rPr>
          <w:rFonts w:ascii="Arial" w:hAnsi="Arial" w:cs="Arial"/>
        </w:rPr>
        <w:t xml:space="preserve">tzpunkt Flintbek </w:t>
      </w:r>
      <w:r w:rsidR="001F775A" w:rsidRPr="00F3263E">
        <w:rPr>
          <w:rFonts w:ascii="Arial" w:hAnsi="Arial" w:cs="Arial"/>
        </w:rPr>
        <w:tab/>
      </w:r>
      <w:r w:rsidR="001F775A" w:rsidRPr="00F3263E">
        <w:rPr>
          <w:rFonts w:ascii="Arial" w:hAnsi="Arial" w:cs="Arial"/>
        </w:rPr>
        <w:tab/>
      </w:r>
      <w:r w:rsidR="001F775A" w:rsidRPr="00F3263E">
        <w:rPr>
          <w:rFonts w:ascii="Arial" w:hAnsi="Arial" w:cs="Arial"/>
        </w:rPr>
        <w:tab/>
      </w:r>
      <w:r w:rsidR="001F775A" w:rsidRPr="00F3263E">
        <w:rPr>
          <w:rFonts w:ascii="Arial" w:hAnsi="Arial" w:cs="Arial"/>
        </w:rPr>
        <w:tab/>
      </w:r>
      <w:r w:rsidR="001F775A" w:rsidRPr="00F3263E">
        <w:rPr>
          <w:rFonts w:ascii="Arial" w:hAnsi="Arial" w:cs="Arial"/>
        </w:rPr>
        <w:tab/>
      </w:r>
      <w:r w:rsidR="001F775A" w:rsidRPr="00F3263E">
        <w:rPr>
          <w:rFonts w:ascii="Arial" w:hAnsi="Arial" w:cs="Arial"/>
        </w:rPr>
        <w:tab/>
      </w:r>
      <w:r w:rsidR="004E4430" w:rsidRPr="00F3263E">
        <w:rPr>
          <w:rFonts w:ascii="Arial" w:hAnsi="Arial" w:cs="Arial"/>
        </w:rPr>
        <w:tab/>
      </w:r>
      <w:r w:rsidR="004E4430" w:rsidRPr="00F3263E">
        <w:rPr>
          <w:rFonts w:ascii="Arial" w:hAnsi="Arial" w:cs="Arial"/>
        </w:rPr>
        <w:tab/>
      </w:r>
      <w:r w:rsidR="004E4430" w:rsidRPr="00F3263E">
        <w:rPr>
          <w:rFonts w:ascii="Arial" w:hAnsi="Arial" w:cs="Arial"/>
        </w:rPr>
        <w:tab/>
      </w:r>
      <w:r w:rsidR="001F775A" w:rsidRPr="00F3263E">
        <w:rPr>
          <w:rFonts w:ascii="Arial" w:hAnsi="Arial" w:cs="Arial"/>
        </w:rPr>
        <w:tab/>
      </w:r>
      <w:r w:rsidR="001F775A" w:rsidRPr="00F3263E">
        <w:rPr>
          <w:rFonts w:ascii="Arial" w:hAnsi="Arial" w:cs="Arial"/>
        </w:rPr>
        <w:tab/>
      </w:r>
      <w:r w:rsidR="001F775A" w:rsidRPr="00F3263E">
        <w:rPr>
          <w:rFonts w:ascii="Arial" w:hAnsi="Arial" w:cs="Arial"/>
          <w:sz w:val="32"/>
          <w:szCs w:val="32"/>
        </w:rPr>
        <w:sym w:font="Wingdings" w:char="F028"/>
      </w:r>
      <w:r w:rsidR="001F775A" w:rsidRPr="00F3263E">
        <w:rPr>
          <w:rFonts w:ascii="Arial" w:hAnsi="Arial" w:cs="Arial"/>
          <w:sz w:val="32"/>
          <w:szCs w:val="32"/>
        </w:rPr>
        <w:t xml:space="preserve"> 04347 -</w:t>
      </w:r>
      <w:r w:rsidR="007825E6" w:rsidRPr="00F3263E">
        <w:rPr>
          <w:rFonts w:ascii="Arial" w:hAnsi="Arial" w:cs="Arial"/>
          <w:sz w:val="32"/>
          <w:szCs w:val="32"/>
        </w:rPr>
        <w:t xml:space="preserve"> </w:t>
      </w:r>
      <w:r w:rsidR="001F775A" w:rsidRPr="00F3263E">
        <w:rPr>
          <w:rFonts w:ascii="Arial" w:hAnsi="Arial" w:cs="Arial"/>
          <w:sz w:val="32"/>
          <w:szCs w:val="32"/>
        </w:rPr>
        <w:t>905 800</w:t>
      </w:r>
    </w:p>
    <w:sectPr w:rsidR="001F775A" w:rsidRPr="00F3263E" w:rsidSect="001F77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424E6"/>
    <w:multiLevelType w:val="hybridMultilevel"/>
    <w:tmpl w:val="6DE0A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8B4"/>
    <w:rsid w:val="00091279"/>
    <w:rsid w:val="00134C01"/>
    <w:rsid w:val="001768B4"/>
    <w:rsid w:val="001F775A"/>
    <w:rsid w:val="003C77DB"/>
    <w:rsid w:val="00423857"/>
    <w:rsid w:val="00434BCA"/>
    <w:rsid w:val="00437383"/>
    <w:rsid w:val="004E4430"/>
    <w:rsid w:val="00642F87"/>
    <w:rsid w:val="007825E6"/>
    <w:rsid w:val="00806F73"/>
    <w:rsid w:val="0091665B"/>
    <w:rsid w:val="00A174BA"/>
    <w:rsid w:val="00A21169"/>
    <w:rsid w:val="00CC0212"/>
    <w:rsid w:val="00CF78F7"/>
    <w:rsid w:val="00E41129"/>
    <w:rsid w:val="00E42750"/>
    <w:rsid w:val="00ED1D42"/>
    <w:rsid w:val="00F3263E"/>
    <w:rsid w:val="00F6131F"/>
    <w:rsid w:val="00F87A22"/>
    <w:rsid w:val="00FF51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1768B4"/>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1768B4"/>
    <w:rPr>
      <w:rFonts w:ascii="Calibri" w:hAnsi="Calibri"/>
      <w:szCs w:val="21"/>
    </w:rPr>
  </w:style>
  <w:style w:type="paragraph" w:styleId="Listenabsatz">
    <w:name w:val="List Paragraph"/>
    <w:basedOn w:val="Standard"/>
    <w:uiPriority w:val="34"/>
    <w:qFormat/>
    <w:rsid w:val="001768B4"/>
    <w:pPr>
      <w:ind w:left="720"/>
      <w:contextualSpacing/>
    </w:pPr>
  </w:style>
  <w:style w:type="paragraph" w:styleId="Sprechblasentext">
    <w:name w:val="Balloon Text"/>
    <w:basedOn w:val="Standard"/>
    <w:link w:val="SprechblasentextZchn"/>
    <w:uiPriority w:val="99"/>
    <w:semiHidden/>
    <w:unhideWhenUsed/>
    <w:rsid w:val="00E427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2750"/>
    <w:rPr>
      <w:rFonts w:ascii="Tahoma" w:hAnsi="Tahoma" w:cs="Tahoma"/>
      <w:sz w:val="16"/>
      <w:szCs w:val="16"/>
    </w:rPr>
  </w:style>
  <w:style w:type="paragraph" w:styleId="StandardWeb">
    <w:name w:val="Normal (Web)"/>
    <w:basedOn w:val="Standard"/>
    <w:uiPriority w:val="99"/>
    <w:unhideWhenUsed/>
    <w:rsid w:val="00F3263E"/>
    <w:pPr>
      <w:spacing w:before="100" w:beforeAutospacing="1" w:after="100" w:afterAutospacing="1" w:line="240" w:lineRule="auto"/>
    </w:pPr>
    <w:rPr>
      <w:rFonts w:ascii="Times New Roman" w:hAnsi="Times New Roman" w:cs="Times New Roman"/>
      <w:color w:val="000000"/>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1768B4"/>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1768B4"/>
    <w:rPr>
      <w:rFonts w:ascii="Calibri" w:hAnsi="Calibri"/>
      <w:szCs w:val="21"/>
    </w:rPr>
  </w:style>
  <w:style w:type="paragraph" w:styleId="Listenabsatz">
    <w:name w:val="List Paragraph"/>
    <w:basedOn w:val="Standard"/>
    <w:uiPriority w:val="34"/>
    <w:qFormat/>
    <w:rsid w:val="001768B4"/>
    <w:pPr>
      <w:ind w:left="720"/>
      <w:contextualSpacing/>
    </w:pPr>
  </w:style>
  <w:style w:type="paragraph" w:styleId="Sprechblasentext">
    <w:name w:val="Balloon Text"/>
    <w:basedOn w:val="Standard"/>
    <w:link w:val="SprechblasentextZchn"/>
    <w:uiPriority w:val="99"/>
    <w:semiHidden/>
    <w:unhideWhenUsed/>
    <w:rsid w:val="00E427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2750"/>
    <w:rPr>
      <w:rFonts w:ascii="Tahoma" w:hAnsi="Tahoma" w:cs="Tahoma"/>
      <w:sz w:val="16"/>
      <w:szCs w:val="16"/>
    </w:rPr>
  </w:style>
  <w:style w:type="paragraph" w:styleId="StandardWeb">
    <w:name w:val="Normal (Web)"/>
    <w:basedOn w:val="Standard"/>
    <w:uiPriority w:val="99"/>
    <w:unhideWhenUsed/>
    <w:rsid w:val="00F3263E"/>
    <w:pPr>
      <w:spacing w:before="100" w:beforeAutospacing="1" w:after="100" w:afterAutospacing="1" w:line="240" w:lineRule="auto"/>
    </w:pPr>
    <w:rPr>
      <w:rFonts w:ascii="Times New Roman" w:hAnsi="Times New Roman" w:cs="Times New Roman"/>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134914">
      <w:bodyDiv w:val="1"/>
      <w:marLeft w:val="0"/>
      <w:marRight w:val="0"/>
      <w:marTop w:val="0"/>
      <w:marBottom w:val="0"/>
      <w:divBdr>
        <w:top w:val="none" w:sz="0" w:space="0" w:color="auto"/>
        <w:left w:val="none" w:sz="0" w:space="0" w:color="auto"/>
        <w:bottom w:val="none" w:sz="0" w:space="0" w:color="auto"/>
        <w:right w:val="none" w:sz="0" w:space="0" w:color="auto"/>
      </w:divBdr>
    </w:div>
    <w:div w:id="1154683321">
      <w:bodyDiv w:val="1"/>
      <w:marLeft w:val="0"/>
      <w:marRight w:val="0"/>
      <w:marTop w:val="0"/>
      <w:marBottom w:val="0"/>
      <w:divBdr>
        <w:top w:val="none" w:sz="0" w:space="0" w:color="auto"/>
        <w:left w:val="none" w:sz="0" w:space="0" w:color="auto"/>
        <w:bottom w:val="none" w:sz="0" w:space="0" w:color="auto"/>
        <w:right w:val="none" w:sz="0" w:space="0" w:color="auto"/>
      </w:divBdr>
    </w:div>
    <w:div w:id="210229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78FB7-C0A7-4FDB-BB2F-FAC62A8F3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1179</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Gemeinde Flintbek</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 Sprenger</dc:creator>
  <cp:lastModifiedBy>Andrea Tunn</cp:lastModifiedBy>
  <cp:revision>2</cp:revision>
  <cp:lastPrinted>2017-07-31T08:07:00Z</cp:lastPrinted>
  <dcterms:created xsi:type="dcterms:W3CDTF">2018-01-09T13:18:00Z</dcterms:created>
  <dcterms:modified xsi:type="dcterms:W3CDTF">2018-01-09T13:18:00Z</dcterms:modified>
</cp:coreProperties>
</file>